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57A" w:rsidRDefault="00432CE8">
      <w:pPr>
        <w:rPr>
          <w:rFonts w:ascii="Times New Roman" w:hAnsi="Times New Roman" w:cs="Times New Roman"/>
          <w:sz w:val="28"/>
          <w:szCs w:val="28"/>
        </w:rPr>
      </w:pPr>
      <w:r w:rsidRPr="00432CE8">
        <w:rPr>
          <w:rFonts w:ascii="Times New Roman" w:hAnsi="Times New Roman" w:cs="Times New Roman"/>
          <w:sz w:val="28"/>
          <w:szCs w:val="28"/>
        </w:rPr>
        <w:t xml:space="preserve">13 декабря в МБОУ СОШ № 89 состоялась  встреча с блокадниками, посвященная юбилею снятия блокады Ленинграда. В гостях у школы были: Кирилова Нина Михайловна, Затей Лидия Владимировна, Жукова Раиса Тимофеевна, Корнеева Надежда Васильевна, Красникова Галина Николаевна, Шопина Фрида Николаевна. За помощь в организации встречи благодарим секретаря патриотической комиссии </w:t>
      </w:r>
      <w:proofErr w:type="spellStart"/>
      <w:r w:rsidRPr="00432CE8">
        <w:rPr>
          <w:rFonts w:ascii="Times New Roman" w:hAnsi="Times New Roman" w:cs="Times New Roman"/>
          <w:sz w:val="28"/>
          <w:szCs w:val="28"/>
        </w:rPr>
        <w:t>Чеснокову</w:t>
      </w:r>
      <w:proofErr w:type="spellEnd"/>
      <w:r w:rsidRPr="00432CE8">
        <w:rPr>
          <w:rFonts w:ascii="Times New Roman" w:hAnsi="Times New Roman" w:cs="Times New Roman"/>
          <w:sz w:val="28"/>
          <w:szCs w:val="28"/>
        </w:rPr>
        <w:t xml:space="preserve"> Людмилу Ильиничну.</w:t>
      </w:r>
    </w:p>
    <w:p w:rsidR="00432CE8" w:rsidRDefault="00432C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80943EB" wp14:editId="667F4657">
            <wp:simplePos x="0" y="0"/>
            <wp:positionH relativeFrom="column">
              <wp:posOffset>-3810</wp:posOffset>
            </wp:positionH>
            <wp:positionV relativeFrom="paragraph">
              <wp:posOffset>4142740</wp:posOffset>
            </wp:positionV>
            <wp:extent cx="5362575" cy="3828415"/>
            <wp:effectExtent l="0" t="0" r="9525" b="635"/>
            <wp:wrapNone/>
            <wp:docPr id="2" name="Рисунок 2" descr="F:\сайт\сайт встреча с блокадниками посвященное юбилею снятия блокады ленинграда\DSCN2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сайт встреча с блокадниками посвященное юбилею снятия блокады ленинграда\DSCN26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478A07" wp14:editId="4F86F8F2">
            <wp:extent cx="5359400" cy="4019550"/>
            <wp:effectExtent l="0" t="0" r="0" b="0"/>
            <wp:docPr id="1" name="Рисунок 1" descr="F:\сайт\сайт встреча с блокадниками посвященное юбилею снятия блокады ленинграда\DSCN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сайт встреча с блокадниками посвященное юбилею снятия блокады ленинграда\DSCN2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537" cy="401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E8" w:rsidRDefault="00432CE8">
      <w:pPr>
        <w:rPr>
          <w:rFonts w:ascii="Times New Roman" w:hAnsi="Times New Roman" w:cs="Times New Roman"/>
          <w:sz w:val="28"/>
          <w:szCs w:val="28"/>
        </w:rPr>
      </w:pPr>
    </w:p>
    <w:p w:rsidR="00432CE8" w:rsidRDefault="00432CE8">
      <w:pPr>
        <w:rPr>
          <w:rFonts w:ascii="Times New Roman" w:hAnsi="Times New Roman" w:cs="Times New Roman"/>
          <w:sz w:val="28"/>
          <w:szCs w:val="28"/>
        </w:rPr>
      </w:pPr>
    </w:p>
    <w:p w:rsidR="00432CE8" w:rsidRDefault="00432CE8">
      <w:pPr>
        <w:rPr>
          <w:rFonts w:ascii="Times New Roman" w:hAnsi="Times New Roman" w:cs="Times New Roman"/>
          <w:sz w:val="28"/>
          <w:szCs w:val="28"/>
        </w:rPr>
      </w:pPr>
    </w:p>
    <w:p w:rsidR="00432CE8" w:rsidRDefault="00432CE8">
      <w:pPr>
        <w:rPr>
          <w:rFonts w:ascii="Times New Roman" w:hAnsi="Times New Roman" w:cs="Times New Roman"/>
          <w:sz w:val="28"/>
          <w:szCs w:val="28"/>
        </w:rPr>
      </w:pPr>
    </w:p>
    <w:p w:rsidR="00432CE8" w:rsidRDefault="00432CE8">
      <w:pPr>
        <w:rPr>
          <w:rFonts w:ascii="Times New Roman" w:hAnsi="Times New Roman" w:cs="Times New Roman"/>
          <w:sz w:val="28"/>
          <w:szCs w:val="28"/>
        </w:rPr>
      </w:pPr>
    </w:p>
    <w:p w:rsidR="00432CE8" w:rsidRDefault="00432CE8">
      <w:pPr>
        <w:rPr>
          <w:rFonts w:ascii="Times New Roman" w:hAnsi="Times New Roman" w:cs="Times New Roman"/>
          <w:sz w:val="28"/>
          <w:szCs w:val="28"/>
        </w:rPr>
      </w:pPr>
    </w:p>
    <w:p w:rsidR="00432CE8" w:rsidRDefault="00432CE8">
      <w:pPr>
        <w:rPr>
          <w:rFonts w:ascii="Times New Roman" w:hAnsi="Times New Roman" w:cs="Times New Roman"/>
          <w:sz w:val="28"/>
          <w:szCs w:val="28"/>
        </w:rPr>
      </w:pPr>
    </w:p>
    <w:p w:rsidR="00432CE8" w:rsidRDefault="00432CE8">
      <w:pPr>
        <w:rPr>
          <w:rFonts w:ascii="Times New Roman" w:hAnsi="Times New Roman" w:cs="Times New Roman"/>
          <w:sz w:val="28"/>
          <w:szCs w:val="28"/>
        </w:rPr>
      </w:pPr>
    </w:p>
    <w:p w:rsidR="00432CE8" w:rsidRDefault="00432CE8">
      <w:pPr>
        <w:rPr>
          <w:rFonts w:ascii="Times New Roman" w:hAnsi="Times New Roman" w:cs="Times New Roman"/>
          <w:sz w:val="28"/>
          <w:szCs w:val="28"/>
        </w:rPr>
      </w:pPr>
    </w:p>
    <w:p w:rsidR="00432CE8" w:rsidRDefault="00432C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3050" cy="3952875"/>
            <wp:effectExtent l="0" t="0" r="0" b="9525"/>
            <wp:docPr id="3" name="Рисунок 3" descr="F:\сайт\сайт встреча с блокадниками посвященное юбилею снятия блокады ленинграда\DSCN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сайт встреча с блокадниками посвященное юбилею снятия блокады ленинграда\DSCN26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91" cy="395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E8" w:rsidRPr="00432CE8" w:rsidRDefault="00432C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3990975"/>
            <wp:effectExtent l="0" t="0" r="0" b="9525"/>
            <wp:docPr id="4" name="Рисунок 4" descr="F:\сайт\сайт встреча с блокадниками посвященное юбилею снятия блокады ленинграда\DSCN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сайт встреча с блокадниками посвященное юбилею снятия блокады ленинграда\DSCN26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91" cy="398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2CE8" w:rsidRPr="00432CE8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E82" w:rsidRDefault="004E5E82" w:rsidP="00432CE8">
      <w:pPr>
        <w:spacing w:after="0" w:line="240" w:lineRule="auto"/>
      </w:pPr>
      <w:r>
        <w:separator/>
      </w:r>
    </w:p>
  </w:endnote>
  <w:endnote w:type="continuationSeparator" w:id="0">
    <w:p w:rsidR="004E5E82" w:rsidRDefault="004E5E82" w:rsidP="00432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CE8" w:rsidRDefault="00432CE8">
    <w:pPr>
      <w:pStyle w:val="a7"/>
    </w:pPr>
  </w:p>
  <w:p w:rsidR="00432CE8" w:rsidRDefault="00432CE8">
    <w:pPr>
      <w:pStyle w:val="a7"/>
    </w:pPr>
  </w:p>
  <w:p w:rsidR="00432CE8" w:rsidRDefault="00432CE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E82" w:rsidRDefault="004E5E82" w:rsidP="00432CE8">
      <w:pPr>
        <w:spacing w:after="0" w:line="240" w:lineRule="auto"/>
      </w:pPr>
      <w:r>
        <w:separator/>
      </w:r>
    </w:p>
  </w:footnote>
  <w:footnote w:type="continuationSeparator" w:id="0">
    <w:p w:rsidR="004E5E82" w:rsidRDefault="004E5E82" w:rsidP="00432C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CE8"/>
    <w:rsid w:val="00432CE8"/>
    <w:rsid w:val="004E5E82"/>
    <w:rsid w:val="009E1E28"/>
    <w:rsid w:val="00CB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C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2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2CE8"/>
  </w:style>
  <w:style w:type="paragraph" w:styleId="a7">
    <w:name w:val="footer"/>
    <w:basedOn w:val="a"/>
    <w:link w:val="a8"/>
    <w:uiPriority w:val="99"/>
    <w:unhideWhenUsed/>
    <w:rsid w:val="00432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2C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C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2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2CE8"/>
  </w:style>
  <w:style w:type="paragraph" w:styleId="a7">
    <w:name w:val="footer"/>
    <w:basedOn w:val="a"/>
    <w:link w:val="a8"/>
    <w:uiPriority w:val="99"/>
    <w:unhideWhenUsed/>
    <w:rsid w:val="00432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2C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 - 208</dc:creator>
  <cp:lastModifiedBy>Учитель - 208</cp:lastModifiedBy>
  <cp:revision>1</cp:revision>
  <dcterms:created xsi:type="dcterms:W3CDTF">2013-12-13T06:49:00Z</dcterms:created>
  <dcterms:modified xsi:type="dcterms:W3CDTF">2013-12-13T07:00:00Z</dcterms:modified>
</cp:coreProperties>
</file>